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BAB48" w14:textId="77777777" w:rsidR="003E1269" w:rsidRPr="00710406" w:rsidRDefault="003E1269" w:rsidP="003E1269">
      <w:pPr>
        <w:spacing w:after="0" w:line="240" w:lineRule="auto"/>
        <w:rPr>
          <w:rFonts w:eastAsia="Times New Roman" w:cstheme="minorHAnsi"/>
          <w:b/>
          <w:smallCaps/>
          <w:sz w:val="24"/>
          <w:szCs w:val="24"/>
          <w:lang w:eastAsia="fr-CA"/>
        </w:rPr>
      </w:pPr>
      <w:r w:rsidRPr="00D86622">
        <w:rPr>
          <w:rFonts w:cstheme="minorHAnsi"/>
          <w:b/>
          <w:bCs/>
          <w:noProof/>
          <w:sz w:val="32"/>
          <w:szCs w:val="32"/>
          <w:u w:val="single"/>
          <w:lang w:val="fr-FR" w:eastAsia="fr-FR"/>
        </w:rPr>
        <w:drawing>
          <wp:anchor distT="0" distB="0" distL="114300" distR="114300" simplePos="0" relativeHeight="251661312" behindDoc="1" locked="0" layoutInCell="1" allowOverlap="1" wp14:anchorId="173DF587" wp14:editId="3F00FAC2">
            <wp:simplePos x="0" y="0"/>
            <wp:positionH relativeFrom="margin">
              <wp:align>right</wp:align>
            </wp:positionH>
            <wp:positionV relativeFrom="page">
              <wp:posOffset>651510</wp:posOffset>
            </wp:positionV>
            <wp:extent cx="1268730" cy="873401"/>
            <wp:effectExtent l="0" t="0" r="7620" b="3175"/>
            <wp:wrapTight wrapText="bothSides">
              <wp:wrapPolygon edited="0">
                <wp:start x="0" y="0"/>
                <wp:lineTo x="0" y="21207"/>
                <wp:lineTo x="21405" y="21207"/>
                <wp:lineTo x="2140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730" cy="8734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406">
        <w:rPr>
          <w:rFonts w:eastAsia="Times New Roman" w:cstheme="minorHAnsi"/>
          <w:b/>
          <w:smallCaps/>
          <w:sz w:val="24"/>
          <w:szCs w:val="24"/>
          <w:lang w:eastAsia="fr-CA"/>
        </w:rPr>
        <w:t xml:space="preserve">Lettre type </w:t>
      </w:r>
      <w:r>
        <w:rPr>
          <w:rFonts w:eastAsia="Times New Roman" w:cstheme="minorHAnsi"/>
          <w:b/>
          <w:smallCaps/>
          <w:sz w:val="24"/>
          <w:szCs w:val="24"/>
          <w:lang w:eastAsia="fr-CA"/>
        </w:rPr>
        <w:t>élu.es municipaux et provinciaux</w:t>
      </w:r>
    </w:p>
    <w:p w14:paraId="79E6C098" w14:textId="77777777" w:rsidR="003E1269" w:rsidRDefault="003E1269" w:rsidP="003E1269">
      <w:pPr>
        <w:tabs>
          <w:tab w:val="left" w:pos="0"/>
        </w:tabs>
        <w:spacing w:after="0" w:line="240" w:lineRule="auto"/>
        <w:rPr>
          <w:highlight w:val="yellow"/>
        </w:rPr>
      </w:pPr>
    </w:p>
    <w:p w14:paraId="24778673" w14:textId="77777777" w:rsidR="003E1269" w:rsidRPr="003E1269" w:rsidRDefault="003E1269" w:rsidP="003E1269">
      <w:pPr>
        <w:tabs>
          <w:tab w:val="left" w:pos="0"/>
        </w:tabs>
        <w:spacing w:after="0" w:line="240" w:lineRule="auto"/>
        <w:rPr>
          <w:i/>
          <w:highlight w:val="yellow"/>
        </w:rPr>
      </w:pPr>
      <w:r w:rsidRPr="003E1269">
        <w:rPr>
          <w:i/>
          <w:highlight w:val="yellow"/>
        </w:rPr>
        <w:t>Ville, date</w:t>
      </w:r>
    </w:p>
    <w:p w14:paraId="186DADBD" w14:textId="77777777" w:rsidR="003E1269" w:rsidRPr="00925ADB" w:rsidRDefault="003E1269" w:rsidP="003E1269">
      <w:pPr>
        <w:tabs>
          <w:tab w:val="left" w:pos="0"/>
        </w:tabs>
        <w:spacing w:after="0" w:line="240" w:lineRule="auto"/>
        <w:rPr>
          <w:i/>
        </w:rPr>
      </w:pPr>
      <w:r w:rsidRPr="003E1269">
        <w:rPr>
          <w:i/>
          <w:highlight w:val="yellow"/>
        </w:rPr>
        <w:t xml:space="preserve">Nom de </w:t>
      </w:r>
      <w:proofErr w:type="gramStart"/>
      <w:r w:rsidRPr="003E1269">
        <w:rPr>
          <w:i/>
          <w:highlight w:val="yellow"/>
        </w:rPr>
        <w:t>l’</w:t>
      </w:r>
      <w:proofErr w:type="spellStart"/>
      <w:r w:rsidRPr="003E1269">
        <w:rPr>
          <w:i/>
          <w:highlight w:val="yellow"/>
        </w:rPr>
        <w:t>élu.e</w:t>
      </w:r>
      <w:proofErr w:type="spellEnd"/>
      <w:proofErr w:type="gramEnd"/>
      <w:r w:rsidRPr="003E1269">
        <w:rPr>
          <w:i/>
          <w:highlight w:val="yellow"/>
        </w:rPr>
        <w:br/>
        <w:t xml:space="preserve">Titre (maire, mairesse, </w:t>
      </w:r>
      <w:proofErr w:type="spellStart"/>
      <w:r w:rsidRPr="003E1269">
        <w:rPr>
          <w:i/>
          <w:highlight w:val="yellow"/>
        </w:rPr>
        <w:t>député.e</w:t>
      </w:r>
      <w:proofErr w:type="spellEnd"/>
      <w:r w:rsidRPr="003E1269">
        <w:rPr>
          <w:i/>
          <w:highlight w:val="yellow"/>
        </w:rPr>
        <w:t>)</w:t>
      </w:r>
      <w:r w:rsidRPr="003E1269">
        <w:rPr>
          <w:i/>
          <w:highlight w:val="yellow"/>
        </w:rPr>
        <w:br/>
        <w:t>Adresse</w:t>
      </w:r>
    </w:p>
    <w:p w14:paraId="42AEFBD5" w14:textId="77777777" w:rsidR="003E1269" w:rsidRDefault="003E1269" w:rsidP="003E1269">
      <w:pPr>
        <w:tabs>
          <w:tab w:val="left" w:pos="0"/>
        </w:tabs>
        <w:spacing w:after="0" w:line="240" w:lineRule="auto"/>
        <w:rPr>
          <w:b/>
          <w:smallCaps/>
        </w:rPr>
      </w:pPr>
    </w:p>
    <w:p w14:paraId="4E0001DB" w14:textId="77777777" w:rsidR="003E1269" w:rsidRPr="00655A13" w:rsidRDefault="003E1269" w:rsidP="003E1269">
      <w:pPr>
        <w:tabs>
          <w:tab w:val="left" w:pos="0"/>
        </w:tabs>
        <w:spacing w:after="0" w:line="240" w:lineRule="auto"/>
        <w:rPr>
          <w:b/>
        </w:rPr>
      </w:pPr>
      <w:r w:rsidRPr="00655A13">
        <w:rPr>
          <w:b/>
          <w:smallCaps/>
        </w:rPr>
        <w:t>Objet :</w:t>
      </w:r>
      <w:r>
        <w:tab/>
      </w:r>
      <w:r w:rsidRPr="00655A13">
        <w:rPr>
          <w:b/>
        </w:rPr>
        <w:t>Demande d’</w:t>
      </w:r>
      <w:r>
        <w:rPr>
          <w:b/>
        </w:rPr>
        <w:t>appui pour un</w:t>
      </w:r>
      <w:r w:rsidRPr="00655A13">
        <w:rPr>
          <w:b/>
        </w:rPr>
        <w:t xml:space="preserve"> décret </w:t>
      </w:r>
      <w:r>
        <w:rPr>
          <w:b/>
        </w:rPr>
        <w:t>venant officialiser la «</w:t>
      </w:r>
      <w:r w:rsidRPr="00655A13">
        <w:rPr>
          <w:b/>
        </w:rPr>
        <w:t xml:space="preserve"> Journée</w:t>
      </w:r>
      <w:r>
        <w:rPr>
          <w:b/>
        </w:rPr>
        <w:t xml:space="preserve"> nationale</w:t>
      </w:r>
      <w:r w:rsidRPr="00655A13">
        <w:rPr>
          <w:b/>
        </w:rPr>
        <w:t xml:space="preserve"> du travail invisible</w:t>
      </w:r>
      <w:r>
        <w:rPr>
          <w:b/>
        </w:rPr>
        <w:t xml:space="preserve"> »</w:t>
      </w:r>
    </w:p>
    <w:p w14:paraId="7154027A" w14:textId="77777777" w:rsidR="003E1269" w:rsidRDefault="003E1269" w:rsidP="003E1269">
      <w:pPr>
        <w:tabs>
          <w:tab w:val="left" w:pos="0"/>
        </w:tabs>
        <w:spacing w:after="0" w:line="240" w:lineRule="auto"/>
      </w:pPr>
    </w:p>
    <w:p w14:paraId="3EEFECF2" w14:textId="77777777" w:rsidR="003E1269" w:rsidRDefault="003E1269" w:rsidP="003E1269">
      <w:pPr>
        <w:tabs>
          <w:tab w:val="left" w:pos="0"/>
        </w:tabs>
        <w:spacing w:after="0" w:line="240" w:lineRule="auto"/>
      </w:pPr>
      <w:r>
        <w:t xml:space="preserve">Madame, Monsieur, </w:t>
      </w:r>
      <w:r w:rsidRPr="003E1269">
        <w:rPr>
          <w:i/>
          <w:highlight w:val="yellow"/>
        </w:rPr>
        <w:t>(personnalisez avec nom et titre)</w:t>
      </w:r>
    </w:p>
    <w:p w14:paraId="1561C5AD" w14:textId="77777777" w:rsidR="003E1269" w:rsidRDefault="003E1269" w:rsidP="003E1269">
      <w:pPr>
        <w:tabs>
          <w:tab w:val="left" w:pos="0"/>
        </w:tabs>
        <w:spacing w:after="0" w:line="240" w:lineRule="auto"/>
        <w:jc w:val="both"/>
      </w:pPr>
    </w:p>
    <w:p w14:paraId="62E93571" w14:textId="77777777" w:rsidR="003E1269" w:rsidRDefault="003E1269" w:rsidP="003E1269">
      <w:pPr>
        <w:tabs>
          <w:tab w:val="left" w:pos="0"/>
        </w:tabs>
        <w:spacing w:after="0" w:line="240" w:lineRule="auto"/>
        <w:jc w:val="both"/>
      </w:pPr>
      <w:r>
        <w:t>L’Afeas (Association féminine d’éducation et d’action sociale), formée de près de 8 000 membres, regroupées en 203 Afeas locales dans 11 régions du Québec, a entrepris, à l’automne 2019, une campagne de mobilisation à travers la province pour faire reconnaître publiquement la valeur économique du travail invisible des femmes.</w:t>
      </w:r>
    </w:p>
    <w:p w14:paraId="27B427B7" w14:textId="77777777" w:rsidR="003E1269" w:rsidRDefault="003E1269" w:rsidP="003E1269">
      <w:pPr>
        <w:tabs>
          <w:tab w:val="left" w:pos="0"/>
        </w:tabs>
        <w:spacing w:after="0" w:line="240" w:lineRule="auto"/>
        <w:jc w:val="both"/>
      </w:pPr>
    </w:p>
    <w:p w14:paraId="45644E07" w14:textId="77777777" w:rsidR="003E1269" w:rsidRDefault="003E1269" w:rsidP="003E1269">
      <w:pPr>
        <w:tabs>
          <w:tab w:val="left" w:pos="0"/>
        </w:tabs>
        <w:spacing w:after="0" w:line="240" w:lineRule="auto"/>
        <w:jc w:val="both"/>
      </w:pPr>
      <w:r>
        <w:t>À cet égard, nous sollicitons votre appui pour que nos instances municipales et le gouvernement québécois et canadien s’unissent pour décréter officiellement le premier mardi d’avril « Journée nationale du travail invisible ».</w:t>
      </w:r>
    </w:p>
    <w:p w14:paraId="34124560" w14:textId="77777777" w:rsidR="003E1269" w:rsidRDefault="003E1269" w:rsidP="003E1269">
      <w:pPr>
        <w:tabs>
          <w:tab w:val="left" w:pos="0"/>
        </w:tabs>
        <w:spacing w:after="0" w:line="240" w:lineRule="auto"/>
        <w:jc w:val="both"/>
      </w:pPr>
    </w:p>
    <w:p w14:paraId="3BFC3DC1" w14:textId="45B746FD" w:rsidR="003E1269" w:rsidRDefault="003E1269" w:rsidP="003E1269">
      <w:pPr>
        <w:tabs>
          <w:tab w:val="left" w:pos="0"/>
        </w:tabs>
        <w:spacing w:after="0" w:line="240" w:lineRule="auto"/>
        <w:jc w:val="both"/>
      </w:pPr>
      <w:r>
        <w:t xml:space="preserve">Ainsi, nous prévoyons qu’à l’issue de cette campagne de mobilisation, le mardi 7 avril 2020, nos gouvernements feront l’annonce du décret officialisant cette </w:t>
      </w:r>
      <w:r w:rsidR="00244890">
        <w:t>j</w:t>
      </w:r>
      <w:r>
        <w:t>ournée nationale annuelle.</w:t>
      </w:r>
    </w:p>
    <w:p w14:paraId="56D9F2B3" w14:textId="77777777" w:rsidR="003E1269" w:rsidRDefault="003E1269" w:rsidP="003E1269">
      <w:pPr>
        <w:tabs>
          <w:tab w:val="left" w:pos="0"/>
        </w:tabs>
        <w:spacing w:after="0" w:line="240" w:lineRule="auto"/>
        <w:jc w:val="both"/>
      </w:pPr>
    </w:p>
    <w:p w14:paraId="024091DA" w14:textId="6DEA5EE5" w:rsidR="003E1269" w:rsidRDefault="003E1269" w:rsidP="003E1269">
      <w:pPr>
        <w:tabs>
          <w:tab w:val="left" w:pos="0"/>
        </w:tabs>
        <w:spacing w:after="0" w:line="240" w:lineRule="auto"/>
        <w:jc w:val="both"/>
      </w:pPr>
      <w:r>
        <w:t>Depuis sa fondation en 1966, l’Afeas se préoccupe des impacts du travail invisible sur la condition de vie des femmes et de leurs proches. À</w:t>
      </w:r>
      <w:r w:rsidRPr="00AE729A">
        <w:t xml:space="preserve"> l’automne 1995, durant la 4</w:t>
      </w:r>
      <w:r w:rsidRPr="00AE729A">
        <w:rPr>
          <w:vertAlign w:val="superscript"/>
        </w:rPr>
        <w:t>e</w:t>
      </w:r>
      <w:r>
        <w:t xml:space="preserve"> </w:t>
      </w:r>
      <w:r w:rsidRPr="00AE729A">
        <w:t>Conférence</w:t>
      </w:r>
      <w:r w:rsidR="00244890">
        <w:t xml:space="preserve"> internationale</w:t>
      </w:r>
      <w:bookmarkStart w:id="0" w:name="_GoBack"/>
      <w:bookmarkEnd w:id="0"/>
      <w:r w:rsidR="00244890">
        <w:t xml:space="preserve"> d</w:t>
      </w:r>
      <w:r w:rsidRPr="00AE729A">
        <w:t>es Nations Unies sur les femmes qui se tenait en Chine, l’Afeas a obtenu que des mesures soient prises par les pays pour reconnaître le travail invisible qu’elles effectuent.</w:t>
      </w:r>
    </w:p>
    <w:p w14:paraId="0227FCFD" w14:textId="77777777" w:rsidR="003E1269" w:rsidRDefault="003E1269" w:rsidP="003E1269">
      <w:pPr>
        <w:tabs>
          <w:tab w:val="left" w:pos="0"/>
        </w:tabs>
        <w:spacing w:after="0" w:line="240" w:lineRule="auto"/>
        <w:jc w:val="both"/>
        <w:rPr>
          <w:i/>
        </w:rPr>
      </w:pPr>
    </w:p>
    <w:p w14:paraId="53213081" w14:textId="77777777" w:rsidR="003E1269" w:rsidRDefault="003E1269" w:rsidP="003E1269">
      <w:pPr>
        <w:tabs>
          <w:tab w:val="left" w:pos="0"/>
        </w:tabs>
        <w:spacing w:after="0" w:line="240" w:lineRule="auto"/>
        <w:jc w:val="both"/>
      </w:pPr>
      <w:r w:rsidRPr="00CF05F7">
        <w:rPr>
          <w:i/>
        </w:rPr>
        <w:t>La Journée nationale du travail invisible</w:t>
      </w:r>
      <w:r w:rsidRPr="00AE729A">
        <w:t xml:space="preserve"> est une activité originale de l’Afeas qui a débuté en 2001 et qui se tient chaque année</w:t>
      </w:r>
      <w:r>
        <w:t>,</w:t>
      </w:r>
      <w:r w:rsidRPr="00AE729A">
        <w:t xml:space="preserve"> le premier mardi d’avril.</w:t>
      </w:r>
      <w:r>
        <w:t xml:space="preserve"> </w:t>
      </w:r>
      <w:r w:rsidRPr="00A955A2">
        <w:t>Cette journée de sensibilisation permet de porter à l’attention de la population l’importance du travail invisible</w:t>
      </w:r>
      <w:r>
        <w:t xml:space="preserve"> et de son partage équitable au sein de la famille et de la société</w:t>
      </w:r>
      <w:r w:rsidRPr="00A955A2">
        <w:t>. Auprès des décideurs, cette journée vise à montrer la pertinence de politiques et de mesures adéquates po</w:t>
      </w:r>
      <w:r>
        <w:t>ur soutenir les parents et les personnes proches aidantes.</w:t>
      </w:r>
    </w:p>
    <w:p w14:paraId="3B4EB75A" w14:textId="77777777" w:rsidR="003E1269" w:rsidRDefault="003E1269" w:rsidP="003E1269">
      <w:pPr>
        <w:tabs>
          <w:tab w:val="left" w:pos="0"/>
        </w:tabs>
        <w:spacing w:after="0" w:line="240" w:lineRule="auto"/>
        <w:jc w:val="both"/>
        <w:rPr>
          <w:highlight w:val="yellow"/>
        </w:rPr>
      </w:pPr>
    </w:p>
    <w:p w14:paraId="55DCB882" w14:textId="77777777" w:rsidR="003E1269" w:rsidRPr="00B65FBD" w:rsidRDefault="003E1269" w:rsidP="003E1269">
      <w:pPr>
        <w:tabs>
          <w:tab w:val="left" w:pos="0"/>
        </w:tabs>
        <w:spacing w:after="0" w:line="240" w:lineRule="auto"/>
        <w:jc w:val="both"/>
      </w:pPr>
      <w:r w:rsidRPr="00B65FBD">
        <w:t>En 2010, à l’initiative de la députée Nicole Demers, la Chambre des communes a adopté à l’unanimité une motion créant la Journée nationale du travail invisible</w:t>
      </w:r>
      <w:r>
        <w:t>,</w:t>
      </w:r>
      <w:r w:rsidRPr="00B65FBD">
        <w:t xml:space="preserve"> </w:t>
      </w:r>
      <w:r>
        <w:t>m</w:t>
      </w:r>
      <w:r w:rsidRPr="00B65FBD">
        <w:t>ais le gouvernement en place n’a pas mis en œuvre cette motion. D’ici l’adoption d’une telle journée, l’Afeas poursuit sa campagne annuelle pour faire reconnaître ce travail invisible des parents et des personnes proches aidantes.</w:t>
      </w:r>
    </w:p>
    <w:p w14:paraId="0F9F31A4" w14:textId="77777777" w:rsidR="003E1269" w:rsidRDefault="003E1269" w:rsidP="003E1269">
      <w:pPr>
        <w:tabs>
          <w:tab w:val="left" w:pos="0"/>
        </w:tabs>
        <w:spacing w:after="0" w:line="240" w:lineRule="auto"/>
        <w:jc w:val="both"/>
      </w:pPr>
    </w:p>
    <w:p w14:paraId="69400EF5" w14:textId="77777777" w:rsidR="003E1269" w:rsidRDefault="003E1269" w:rsidP="003E1269">
      <w:pPr>
        <w:tabs>
          <w:tab w:val="left" w:pos="0"/>
        </w:tabs>
        <w:spacing w:after="0" w:line="240" w:lineRule="auto"/>
        <w:jc w:val="both"/>
      </w:pPr>
      <w:r>
        <w:t>En soutenant notre initiative, vous permettrez à toutes ces citoyennes et citoyens de faire reconnaître l’immense apport économique de leur travail invisible.</w:t>
      </w:r>
    </w:p>
    <w:p w14:paraId="598AB78D" w14:textId="77777777" w:rsidR="003E1269" w:rsidRDefault="003E1269" w:rsidP="003E1269">
      <w:pPr>
        <w:tabs>
          <w:tab w:val="left" w:pos="0"/>
        </w:tabs>
        <w:spacing w:after="0" w:line="240" w:lineRule="auto"/>
        <w:jc w:val="both"/>
      </w:pPr>
    </w:p>
    <w:p w14:paraId="39B0814D" w14:textId="77777777" w:rsidR="003E1269" w:rsidRPr="003E1269" w:rsidRDefault="003E1269" w:rsidP="003E1269">
      <w:pPr>
        <w:tabs>
          <w:tab w:val="left" w:pos="0"/>
        </w:tabs>
        <w:spacing w:after="0" w:line="240" w:lineRule="auto"/>
        <w:jc w:val="both"/>
        <w:rPr>
          <w:i/>
          <w:highlight w:val="yellow"/>
        </w:rPr>
      </w:pPr>
      <w:r>
        <w:t>Dans l’attente de votre réponse, nous vous prions de recevoir</w:t>
      </w:r>
      <w:r w:rsidRPr="003E1269">
        <w:rPr>
          <w:highlight w:val="yellow"/>
        </w:rPr>
        <w:t xml:space="preserve">, Madame, Monsieur, </w:t>
      </w:r>
      <w:r w:rsidRPr="003E1269">
        <w:rPr>
          <w:i/>
          <w:highlight w:val="yellow"/>
        </w:rPr>
        <w:t xml:space="preserve">(nom du ou de la </w:t>
      </w:r>
    </w:p>
    <w:p w14:paraId="435D4216" w14:textId="77777777" w:rsidR="003E1269" w:rsidRPr="00CD7DE2" w:rsidRDefault="003E1269" w:rsidP="003E1269">
      <w:pPr>
        <w:tabs>
          <w:tab w:val="left" w:pos="0"/>
        </w:tabs>
        <w:spacing w:after="0" w:line="240" w:lineRule="auto"/>
      </w:pPr>
      <w:proofErr w:type="gramStart"/>
      <w:r w:rsidRPr="003E1269">
        <w:rPr>
          <w:i/>
          <w:highlight w:val="yellow"/>
        </w:rPr>
        <w:t>destinataire</w:t>
      </w:r>
      <w:proofErr w:type="gramEnd"/>
      <w:r w:rsidRPr="003E1269">
        <w:rPr>
          <w:i/>
          <w:highlight w:val="yellow"/>
        </w:rPr>
        <w:t>)</w:t>
      </w:r>
      <w:r w:rsidRPr="00CD7DE2">
        <w:t xml:space="preserve"> nos sincères salutations.</w:t>
      </w:r>
    </w:p>
    <w:p w14:paraId="6BBD1B09" w14:textId="77777777" w:rsidR="003E1269" w:rsidRDefault="003E1269" w:rsidP="003E1269">
      <w:pPr>
        <w:tabs>
          <w:tab w:val="left" w:pos="0"/>
        </w:tabs>
        <w:spacing w:after="0" w:line="240" w:lineRule="auto"/>
      </w:pPr>
    </w:p>
    <w:p w14:paraId="50C30854" w14:textId="77777777" w:rsidR="003E1269" w:rsidRPr="00CD7DE2" w:rsidRDefault="003E1269" w:rsidP="003E1269">
      <w:pPr>
        <w:tabs>
          <w:tab w:val="left" w:pos="0"/>
        </w:tabs>
        <w:spacing w:after="0" w:line="240" w:lineRule="auto"/>
      </w:pPr>
    </w:p>
    <w:p w14:paraId="65235342" w14:textId="77777777" w:rsidR="007E6A82" w:rsidRPr="003E1269" w:rsidRDefault="003E1269" w:rsidP="003E1269">
      <w:pPr>
        <w:tabs>
          <w:tab w:val="left" w:pos="0"/>
        </w:tabs>
        <w:spacing w:after="0" w:line="240" w:lineRule="auto"/>
        <w:rPr>
          <w:rFonts w:cstheme="minorHAnsi"/>
          <w:sz w:val="24"/>
          <w:szCs w:val="24"/>
        </w:rPr>
      </w:pPr>
      <w:r w:rsidRPr="00D86622">
        <w:rPr>
          <w:rFonts w:cstheme="minorHAnsi"/>
          <w:b/>
          <w:bCs/>
          <w:noProof/>
          <w:sz w:val="32"/>
          <w:szCs w:val="32"/>
          <w:u w:val="single"/>
          <w:lang w:val="fr-FR" w:eastAsia="fr-FR"/>
        </w:rPr>
        <w:drawing>
          <wp:anchor distT="0" distB="0" distL="114300" distR="114300" simplePos="0" relativeHeight="251659264" behindDoc="1" locked="0" layoutInCell="1" allowOverlap="1" wp14:anchorId="23A0BF97" wp14:editId="68E2D8E6">
            <wp:simplePos x="0" y="0"/>
            <wp:positionH relativeFrom="margin">
              <wp:posOffset>4000500</wp:posOffset>
            </wp:positionH>
            <wp:positionV relativeFrom="page">
              <wp:posOffset>8688070</wp:posOffset>
            </wp:positionV>
            <wp:extent cx="1828800" cy="684530"/>
            <wp:effectExtent l="0" t="0" r="0" b="1270"/>
            <wp:wrapTight wrapText="bothSides">
              <wp:wrapPolygon edited="0">
                <wp:start x="0" y="0"/>
                <wp:lineTo x="0" y="21039"/>
                <wp:lineTo x="21375" y="21039"/>
                <wp:lineTo x="21375" y="0"/>
                <wp:lineTo x="0" y="0"/>
              </wp:wrapPolygon>
            </wp:wrapTight>
            <wp:docPr id="1" name="Image 1" descr="Travail invi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ail invisibl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rPr>
        <w:t xml:space="preserve"> </w:t>
      </w:r>
      <w:r w:rsidRPr="003E1269">
        <w:rPr>
          <w:i/>
          <w:highlight w:val="yellow"/>
        </w:rPr>
        <w:t>(Signature)</w:t>
      </w:r>
      <w:r w:rsidRPr="003E1269">
        <w:rPr>
          <w:i/>
          <w:highlight w:val="yellow"/>
        </w:rPr>
        <w:br/>
      </w:r>
      <w:r w:rsidRPr="003E1269">
        <w:rPr>
          <w:highlight w:val="yellow"/>
        </w:rPr>
        <w:t>Présidente de l’Afeas</w:t>
      </w:r>
      <w:r>
        <w:rPr>
          <w:highlight w:val="yellow"/>
        </w:rPr>
        <w:t xml:space="preserve"> (nom de votre Afeas)</w:t>
      </w:r>
    </w:p>
    <w:sectPr w:rsidR="007E6A82" w:rsidRPr="003E1269" w:rsidSect="003E1269">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BFF2" w14:textId="77777777" w:rsidR="00E526E7" w:rsidRDefault="00E526E7" w:rsidP="003E1269">
      <w:pPr>
        <w:spacing w:after="0" w:line="240" w:lineRule="auto"/>
      </w:pPr>
      <w:r>
        <w:separator/>
      </w:r>
    </w:p>
  </w:endnote>
  <w:endnote w:type="continuationSeparator" w:id="0">
    <w:p w14:paraId="212F3B8C" w14:textId="77777777" w:rsidR="00E526E7" w:rsidRDefault="00E526E7" w:rsidP="003E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20002A87" w:usb1="00000000" w:usb2="00000000"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51C6E" w14:textId="77777777" w:rsidR="00E526E7" w:rsidRDefault="00E526E7" w:rsidP="003E1269">
      <w:pPr>
        <w:spacing w:after="0" w:line="240" w:lineRule="auto"/>
      </w:pPr>
      <w:r>
        <w:separator/>
      </w:r>
    </w:p>
  </w:footnote>
  <w:footnote w:type="continuationSeparator" w:id="0">
    <w:p w14:paraId="119EC240" w14:textId="77777777" w:rsidR="00E526E7" w:rsidRDefault="00E526E7" w:rsidP="003E1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69"/>
    <w:rsid w:val="00244890"/>
    <w:rsid w:val="003E1269"/>
    <w:rsid w:val="00436306"/>
    <w:rsid w:val="006124E3"/>
    <w:rsid w:val="008B6361"/>
    <w:rsid w:val="0096328C"/>
    <w:rsid w:val="00CF699A"/>
    <w:rsid w:val="00E526E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EAC62"/>
  <w15:docId w15:val="{F0EDBC92-D47F-4548-A8AC-82FC03B7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1269"/>
    <w:pPr>
      <w:tabs>
        <w:tab w:val="center" w:pos="4680"/>
        <w:tab w:val="right" w:pos="9360"/>
      </w:tabs>
      <w:spacing w:after="0" w:line="240" w:lineRule="auto"/>
    </w:pPr>
  </w:style>
  <w:style w:type="character" w:customStyle="1" w:styleId="En-tteCar">
    <w:name w:val="En-tête Car"/>
    <w:basedOn w:val="Policepardfaut"/>
    <w:link w:val="En-tte"/>
    <w:uiPriority w:val="99"/>
    <w:rsid w:val="003E1269"/>
  </w:style>
  <w:style w:type="paragraph" w:styleId="Pieddepage">
    <w:name w:val="footer"/>
    <w:basedOn w:val="Normal"/>
    <w:link w:val="PieddepageCar"/>
    <w:uiPriority w:val="99"/>
    <w:unhideWhenUsed/>
    <w:rsid w:val="003E126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E1269"/>
  </w:style>
  <w:style w:type="character" w:styleId="Marquedecommentaire">
    <w:name w:val="annotation reference"/>
    <w:basedOn w:val="Policepardfaut"/>
    <w:uiPriority w:val="99"/>
    <w:semiHidden/>
    <w:unhideWhenUsed/>
    <w:rsid w:val="006124E3"/>
    <w:rPr>
      <w:sz w:val="18"/>
      <w:szCs w:val="18"/>
    </w:rPr>
  </w:style>
  <w:style w:type="paragraph" w:styleId="Commentaire">
    <w:name w:val="annotation text"/>
    <w:basedOn w:val="Normal"/>
    <w:link w:val="CommentaireCar"/>
    <w:uiPriority w:val="99"/>
    <w:semiHidden/>
    <w:unhideWhenUsed/>
    <w:rsid w:val="006124E3"/>
    <w:pPr>
      <w:spacing w:line="240" w:lineRule="auto"/>
    </w:pPr>
    <w:rPr>
      <w:sz w:val="24"/>
      <w:szCs w:val="24"/>
    </w:rPr>
  </w:style>
  <w:style w:type="character" w:customStyle="1" w:styleId="CommentaireCar">
    <w:name w:val="Commentaire Car"/>
    <w:basedOn w:val="Policepardfaut"/>
    <w:link w:val="Commentaire"/>
    <w:uiPriority w:val="99"/>
    <w:semiHidden/>
    <w:rsid w:val="006124E3"/>
    <w:rPr>
      <w:sz w:val="24"/>
      <w:szCs w:val="24"/>
    </w:rPr>
  </w:style>
  <w:style w:type="paragraph" w:styleId="Objetducommentaire">
    <w:name w:val="annotation subject"/>
    <w:basedOn w:val="Commentaire"/>
    <w:next w:val="Commentaire"/>
    <w:link w:val="ObjetducommentaireCar"/>
    <w:uiPriority w:val="99"/>
    <w:semiHidden/>
    <w:unhideWhenUsed/>
    <w:rsid w:val="006124E3"/>
    <w:rPr>
      <w:b/>
      <w:bCs/>
      <w:sz w:val="20"/>
      <w:szCs w:val="20"/>
    </w:rPr>
  </w:style>
  <w:style w:type="character" w:customStyle="1" w:styleId="ObjetducommentaireCar">
    <w:name w:val="Objet du commentaire Car"/>
    <w:basedOn w:val="CommentaireCar"/>
    <w:link w:val="Objetducommentaire"/>
    <w:uiPriority w:val="99"/>
    <w:semiHidden/>
    <w:rsid w:val="006124E3"/>
    <w:rPr>
      <w:b/>
      <w:bCs/>
      <w:sz w:val="20"/>
      <w:szCs w:val="20"/>
    </w:rPr>
  </w:style>
  <w:style w:type="paragraph" w:styleId="Textedebulles">
    <w:name w:val="Balloon Text"/>
    <w:basedOn w:val="Normal"/>
    <w:link w:val="TextedebullesCar"/>
    <w:uiPriority w:val="99"/>
    <w:semiHidden/>
    <w:unhideWhenUsed/>
    <w:rsid w:val="006124E3"/>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124E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A9F2.0FEFEF2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2243</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mobilisation AFEAS</dc:creator>
  <cp:keywords/>
  <dc:description/>
  <cp:lastModifiedBy>mobilisation AFEAS</cp:lastModifiedBy>
  <cp:revision>2</cp:revision>
  <dcterms:created xsi:type="dcterms:W3CDTF">2020-01-12T21:24:00Z</dcterms:created>
  <dcterms:modified xsi:type="dcterms:W3CDTF">2020-01-12T21:24:00Z</dcterms:modified>
</cp:coreProperties>
</file>